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016A1" w:rsidRPr="00D016A1" w14:paraId="0FC22C84" w14:textId="77777777" w:rsidTr="00D016A1">
        <w:tc>
          <w:tcPr>
            <w:tcW w:w="2500" w:type="pct"/>
            <w:vAlign w:val="center"/>
            <w:hideMark/>
          </w:tcPr>
          <w:p w14:paraId="03B23A2C" w14:textId="77777777" w:rsidR="00D016A1" w:rsidRPr="00D016A1" w:rsidRDefault="00D016A1" w:rsidP="00D016A1">
            <w:pPr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Đơn vị:</w:t>
            </w:r>
            <w:r w:rsidRPr="00D016A1">
              <w:rPr>
                <w:rFonts w:ascii="Times New Roman" w:eastAsia="Times New Roman" w:hAnsi="Times New Roman" w:cs="Times New Roman"/>
              </w:rPr>
              <w:t xml:space="preserve"> Công ty ABC</w:t>
            </w:r>
            <w:r w:rsidRPr="00D016A1">
              <w:rPr>
                <w:rFonts w:ascii="Times New Roman" w:eastAsia="Times New Roman" w:hAnsi="Times New Roman" w:cs="Times New Roman"/>
              </w:rPr>
              <w:br/>
            </w: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Bộ phận: </w:t>
            </w:r>
          </w:p>
        </w:tc>
        <w:tc>
          <w:tcPr>
            <w:tcW w:w="2500" w:type="pct"/>
            <w:vAlign w:val="center"/>
            <w:hideMark/>
          </w:tcPr>
          <w:p w14:paraId="69152DBB" w14:textId="77777777" w:rsidR="00B2662A" w:rsidRPr="00B2662A" w:rsidRDefault="00D016A1" w:rsidP="00B2662A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Mẫu số 05 - TSCĐ</w:t>
            </w:r>
            <w:r w:rsidRPr="00D016A1">
              <w:rPr>
                <w:rFonts w:ascii="Times New Roman" w:eastAsia="Times New Roman" w:hAnsi="Times New Roman" w:cs="Times New Roman"/>
              </w:rPr>
              <w:br/>
            </w:r>
            <w:r w:rsidR="00B2662A" w:rsidRPr="00B2662A">
              <w:rPr>
                <w:rFonts w:ascii="Times New Roman" w:eastAsia="Times New Roman" w:hAnsi="Times New Roman" w:cs="Times New Roman"/>
                <w:i/>
                <w:iCs/>
              </w:rPr>
              <w:t>(Ban hành theo Thông tư số 200/2014/TT-BTC</w:t>
            </w:r>
          </w:p>
          <w:p w14:paraId="676E5BBC" w14:textId="6C88413D" w:rsidR="00D016A1" w:rsidRPr="00D016A1" w:rsidRDefault="00B2662A" w:rsidP="00B26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662A">
              <w:rPr>
                <w:rFonts w:ascii="Times New Roman" w:eastAsia="Times New Roman" w:hAnsi="Times New Roman" w:cs="Times New Roman"/>
                <w:i/>
                <w:iCs/>
              </w:rPr>
              <w:t>Ngày 22/12/2014 của Bộ Tài chính)</w:t>
            </w:r>
          </w:p>
        </w:tc>
      </w:tr>
      <w:tr w:rsidR="00D016A1" w:rsidRPr="00D016A1" w14:paraId="1A1754A7" w14:textId="77777777" w:rsidTr="00D016A1">
        <w:tc>
          <w:tcPr>
            <w:tcW w:w="2500" w:type="pct"/>
            <w:gridSpan w:val="2"/>
            <w:vAlign w:val="center"/>
            <w:hideMark/>
          </w:tcPr>
          <w:p w14:paraId="2732890A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 </w:t>
            </w:r>
          </w:p>
          <w:p w14:paraId="58C00A3D" w14:textId="77777777" w:rsidR="00D016A1" w:rsidRPr="00D016A1" w:rsidRDefault="00D016A1" w:rsidP="00D01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b/>
                <w:bCs/>
              </w:rPr>
              <w:t>BIÊN BẢN KIỂM KÊ TÀI SẢN CỐ ĐỊNH</w:t>
            </w:r>
          </w:p>
          <w:p w14:paraId="5A55BC8C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Thời điểm kiểm kê…… giờ…… ngày…… tháng…… năm……</w:t>
            </w:r>
          </w:p>
          <w:p w14:paraId="262F2067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Ban kiểm kê gồm:</w:t>
            </w:r>
          </w:p>
          <w:p w14:paraId="78FAC537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Ông/Bà……………….. Chức vụ…………….. Đại diện………..….. Trưởng ban</w:t>
            </w:r>
          </w:p>
          <w:p w14:paraId="476CB8DB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Ông/Bà……………..….. Chức vụ…………….. Đại diện…………….. Ủy viên</w:t>
            </w:r>
          </w:p>
          <w:p w14:paraId="30FC765D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- Ông/Bà……………..….. Chức vụ…………….. Đại diện…………...... Ủy viên</w:t>
            </w:r>
          </w:p>
          <w:p w14:paraId="6055883A" w14:textId="77777777" w:rsidR="00D016A1" w:rsidRPr="00D016A1" w:rsidRDefault="00D016A1" w:rsidP="00D016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</w:rPr>
              <w:t>Đã kiểm kê TSCĐ, kết quả như sau: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44"/>
              <w:gridCol w:w="630"/>
              <w:gridCol w:w="510"/>
              <w:gridCol w:w="878"/>
              <w:gridCol w:w="792"/>
              <w:gridCol w:w="671"/>
              <w:gridCol w:w="999"/>
              <w:gridCol w:w="790"/>
              <w:gridCol w:w="584"/>
              <w:gridCol w:w="594"/>
              <w:gridCol w:w="790"/>
              <w:gridCol w:w="377"/>
              <w:gridCol w:w="390"/>
            </w:tblGrid>
            <w:tr w:rsidR="00D016A1" w:rsidRPr="00D016A1" w14:paraId="720AFAE6" w14:textId="77777777" w:rsidTr="00D016A1">
              <w:tc>
                <w:tcPr>
                  <w:tcW w:w="500" w:type="pct"/>
                  <w:vAlign w:val="center"/>
                  <w:hideMark/>
                </w:tcPr>
                <w:p w14:paraId="4C580CFC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TT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68F6F94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Tên TSCĐ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65C73CC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Mã số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277308B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Nơi sử dụng</w:t>
                  </w:r>
                </w:p>
              </w:tc>
              <w:tc>
                <w:tcPr>
                  <w:tcW w:w="1676" w:type="pct"/>
                  <w:gridSpan w:val="3"/>
                  <w:vAlign w:val="center"/>
                  <w:hideMark/>
                </w:tcPr>
                <w:p w14:paraId="0322225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Theo sổ kế toán</w:t>
                  </w:r>
                </w:p>
              </w:tc>
              <w:tc>
                <w:tcPr>
                  <w:tcW w:w="1676" w:type="pct"/>
                  <w:gridSpan w:val="3"/>
                  <w:vAlign w:val="center"/>
                  <w:hideMark/>
                </w:tcPr>
                <w:p w14:paraId="4F8BE62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Theo kiểm kê</w:t>
                  </w:r>
                </w:p>
              </w:tc>
              <w:tc>
                <w:tcPr>
                  <w:tcW w:w="1261" w:type="pct"/>
                  <w:gridSpan w:val="3"/>
                  <w:vAlign w:val="center"/>
                  <w:hideMark/>
                </w:tcPr>
                <w:p w14:paraId="450946C1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Chênh lệch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FEC29C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Ghi chú</w:t>
                  </w:r>
                </w:p>
              </w:tc>
            </w:tr>
            <w:tr w:rsidR="00D016A1" w:rsidRPr="00D016A1" w14:paraId="5D7A6BC1" w14:textId="77777777" w:rsidTr="00D016A1">
              <w:tc>
                <w:tcPr>
                  <w:tcW w:w="500" w:type="pct"/>
                  <w:vAlign w:val="center"/>
                  <w:hideMark/>
                </w:tcPr>
                <w:p w14:paraId="2A483A5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2FF243D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7C225A9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4CFA1C8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3224965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40A8961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E93E92C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2B65028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D1E715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3F0272B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5F1B9EC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Số lượng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41A6D90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Nguyên giá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38E1169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Giá trị còn lại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2E2BB2E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016A1" w:rsidRPr="00D016A1" w14:paraId="00C0C562" w14:textId="77777777" w:rsidTr="00D016A1">
              <w:tc>
                <w:tcPr>
                  <w:tcW w:w="500" w:type="pct"/>
                  <w:vAlign w:val="center"/>
                  <w:hideMark/>
                </w:tcPr>
                <w:p w14:paraId="3C84BB4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A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4B118FC6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B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7BC577D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19470C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D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16B7DA04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26337CC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045E5E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3490ECE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6DD905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CF84B4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0C6DAB0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6648091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7491520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604C9D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D016A1" w:rsidRPr="00D016A1" w14:paraId="07B5E6A5" w14:textId="77777777" w:rsidTr="00D016A1">
              <w:tc>
                <w:tcPr>
                  <w:tcW w:w="500" w:type="pct"/>
                  <w:vMerge w:val="restart"/>
                  <w:vAlign w:val="center"/>
                  <w:hideMark/>
                </w:tcPr>
                <w:p w14:paraId="7E60E683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76A5F5D9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3203015E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CBF8C68" w14:textId="1E342BFD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8846BA" w14:textId="510E21CA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6332285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6782C58" w14:textId="385840ED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2994F3E6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684AF34A" w14:textId="12BFFD85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A6D8971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794D08B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B4A21FB" w14:textId="1E644416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" w:type="pct"/>
                  <w:vAlign w:val="center"/>
                  <w:hideMark/>
                </w:tcPr>
                <w:p w14:paraId="73558BAB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1BB966C9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58804FD" w14:textId="77777777" w:rsid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606773E" w14:textId="32A8EC8F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5119764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58DBDCE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5B5A871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250B9E7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9CB038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C53837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7AE7979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21AF658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60D5E432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08A0464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D016A1" w:rsidRPr="00D016A1" w14:paraId="1853DDC2" w14:textId="77777777" w:rsidTr="00D016A1">
              <w:tc>
                <w:tcPr>
                  <w:tcW w:w="0" w:type="auto"/>
                  <w:vMerge/>
                  <w:vAlign w:val="center"/>
                  <w:hideMark/>
                </w:tcPr>
                <w:p w14:paraId="685E0648" w14:textId="77777777" w:rsidR="00D016A1" w:rsidRPr="00D016A1" w:rsidRDefault="00D016A1" w:rsidP="00D016A1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71" w:type="pct"/>
                  <w:vAlign w:val="center"/>
                  <w:hideMark/>
                </w:tcPr>
                <w:p w14:paraId="7A23D6C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Cộng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14:paraId="4BF3ED0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14:paraId="67D92A3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611" w:type="pct"/>
                  <w:vAlign w:val="center"/>
                  <w:hideMark/>
                </w:tcPr>
                <w:p w14:paraId="11365A4D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565" w:type="pct"/>
                  <w:vAlign w:val="center"/>
                  <w:hideMark/>
                </w:tcPr>
                <w:p w14:paraId="6D330447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937FC7F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76" w:type="pct"/>
                  <w:vAlign w:val="center"/>
                  <w:hideMark/>
                </w:tcPr>
                <w:p w14:paraId="53DE72C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7E5D938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7CAF12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6F92BE75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  <w:tc>
                <w:tcPr>
                  <w:tcW w:w="344" w:type="pct"/>
                  <w:vAlign w:val="center"/>
                  <w:hideMark/>
                </w:tcPr>
                <w:p w14:paraId="6BA1856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4" w:type="pct"/>
                  <w:vAlign w:val="center"/>
                  <w:hideMark/>
                </w:tcPr>
                <w:p w14:paraId="2E88178A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39" w:type="pct"/>
                  <w:vAlign w:val="center"/>
                  <w:hideMark/>
                </w:tcPr>
                <w:p w14:paraId="35FBCF7E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x</w:t>
                  </w:r>
                </w:p>
              </w:tc>
            </w:tr>
          </w:tbl>
          <w:p w14:paraId="646F0BCE" w14:textId="77777777" w:rsidR="00D016A1" w:rsidRPr="00D016A1" w:rsidRDefault="00D016A1" w:rsidP="00D016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D016A1">
              <w:rPr>
                <w:rFonts w:ascii="Times New Roman" w:eastAsia="Times New Roman" w:hAnsi="Times New Roman" w:cs="Times New Roman"/>
                <w:i/>
                <w:iCs/>
              </w:rPr>
              <w:t>Ngày…… tháng…… năm……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3110"/>
              <w:gridCol w:w="3110"/>
            </w:tblGrid>
            <w:tr w:rsidR="00D016A1" w:rsidRPr="00D016A1" w14:paraId="243902D4" w14:textId="77777777">
              <w:tc>
                <w:tcPr>
                  <w:tcW w:w="1666" w:type="pct"/>
                  <w:vAlign w:val="center"/>
                  <w:hideMark/>
                </w:tcPr>
                <w:p w14:paraId="1324BDBF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14:paraId="03900F0C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Giám đốc</w:t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br/>
                    <w:t>(Ghi ý kiến giải quyết số chênh lệch)</w:t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br/>
                    <w:t>(Ký, họ tên, đóng dấu)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489DFDD9" w14:textId="77777777" w:rsidR="00D016A1" w:rsidRPr="00D016A1" w:rsidRDefault="00D016A1" w:rsidP="00D016A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Kế toán trưởng</w:t>
                  </w: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t>(Ký, họ tên)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70205A67" w14:textId="77777777" w:rsidR="00D016A1" w:rsidRPr="00D016A1" w:rsidRDefault="00D016A1" w:rsidP="00D016A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Trưởng Ban kiểm kê</w:t>
                  </w:r>
                  <w:r w:rsidRPr="00D016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D016A1">
                    <w:rPr>
                      <w:rFonts w:ascii="Times New Roman" w:eastAsia="Times New Roman" w:hAnsi="Times New Roman" w:cs="Times New Roman"/>
                    </w:rPr>
                    <w:t>(Ký, họ tên)</w:t>
                  </w:r>
                </w:p>
              </w:tc>
            </w:tr>
          </w:tbl>
          <w:p w14:paraId="3A2E3796" w14:textId="77777777" w:rsidR="00D016A1" w:rsidRPr="00D016A1" w:rsidRDefault="00D016A1" w:rsidP="00D016A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CBAD14" w14:textId="77777777" w:rsidR="00D016A1" w:rsidRPr="00D016A1" w:rsidRDefault="00D016A1"/>
    <w:sectPr w:rsidR="00D016A1" w:rsidRPr="00D01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A1"/>
    <w:rsid w:val="00293C96"/>
    <w:rsid w:val="002D14E8"/>
    <w:rsid w:val="00B2662A"/>
    <w:rsid w:val="00D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16344"/>
  <w15:chartTrackingRefBased/>
  <w15:docId w15:val="{3A9D0F87-4274-5943-BCB7-4E7CC17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16A1"/>
    <w:rPr>
      <w:b/>
      <w:bCs/>
    </w:rPr>
  </w:style>
  <w:style w:type="character" w:styleId="Emphasis">
    <w:name w:val="Emphasis"/>
    <w:basedOn w:val="DefaultParagraphFont"/>
    <w:uiPriority w:val="20"/>
    <w:qFormat/>
    <w:rsid w:val="00D016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1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2</cp:revision>
  <dcterms:created xsi:type="dcterms:W3CDTF">2021-04-14T06:54:00Z</dcterms:created>
  <dcterms:modified xsi:type="dcterms:W3CDTF">2021-04-14T06:54:00Z</dcterms:modified>
</cp:coreProperties>
</file>